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37CD6" w14:textId="77777777" w:rsidR="00F3446F" w:rsidRPr="007628E6" w:rsidRDefault="00F3446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3446F" w:rsidRPr="007628E6" w14:paraId="6D7C72E7" w14:textId="77777777">
        <w:trPr>
          <w:trHeight w:val="290"/>
        </w:trPr>
        <w:tc>
          <w:tcPr>
            <w:tcW w:w="20934" w:type="dxa"/>
            <w:gridSpan w:val="2"/>
            <w:tcBorders>
              <w:top w:val="nil"/>
              <w:left w:val="nil"/>
              <w:right w:val="nil"/>
            </w:tcBorders>
          </w:tcPr>
          <w:p w14:paraId="2C08ED18" w14:textId="77777777" w:rsidR="00F3446F" w:rsidRPr="007628E6" w:rsidRDefault="00F3446F">
            <w:pPr>
              <w:pStyle w:val="Heading2"/>
              <w:jc w:val="left"/>
              <w:rPr>
                <w:rFonts w:ascii="Arial" w:eastAsia="Arial" w:hAnsi="Arial" w:cs="Arial"/>
                <w:b w:val="0"/>
              </w:rPr>
            </w:pPr>
          </w:p>
        </w:tc>
      </w:tr>
      <w:tr w:rsidR="00F3446F" w:rsidRPr="007628E6" w14:paraId="44707A8E" w14:textId="77777777">
        <w:trPr>
          <w:trHeight w:val="290"/>
        </w:trPr>
        <w:tc>
          <w:tcPr>
            <w:tcW w:w="5167" w:type="dxa"/>
          </w:tcPr>
          <w:p w14:paraId="5A51092B" w14:textId="77777777" w:rsidR="00F3446F" w:rsidRPr="007628E6" w:rsidRDefault="00000000">
            <w:pPr>
              <w:pBdr>
                <w:top w:val="nil"/>
                <w:left w:val="nil"/>
                <w:bottom w:val="nil"/>
                <w:right w:val="nil"/>
                <w:between w:val="nil"/>
              </w:pBdr>
              <w:ind w:left="90"/>
              <w:rPr>
                <w:rFonts w:ascii="Arial" w:eastAsia="Arial" w:hAnsi="Arial" w:cs="Arial"/>
                <w:color w:val="000000"/>
                <w:sz w:val="20"/>
                <w:szCs w:val="20"/>
              </w:rPr>
            </w:pPr>
            <w:r w:rsidRPr="007628E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1D99D32" w14:textId="77777777" w:rsidR="00F3446F" w:rsidRPr="007628E6" w:rsidRDefault="00000000">
            <w:pPr>
              <w:rPr>
                <w:rFonts w:ascii="Arial" w:eastAsia="Arial" w:hAnsi="Arial" w:cs="Arial"/>
                <w:color w:val="0000FF"/>
                <w:sz w:val="20"/>
                <w:szCs w:val="20"/>
              </w:rPr>
            </w:pPr>
            <w:hyperlink r:id="rId7">
              <w:r w:rsidRPr="007628E6">
                <w:rPr>
                  <w:rFonts w:ascii="Arial" w:eastAsia="Arial" w:hAnsi="Arial" w:cs="Arial"/>
                  <w:b/>
                  <w:color w:val="0000FF"/>
                  <w:sz w:val="20"/>
                  <w:szCs w:val="20"/>
                  <w:u w:val="single"/>
                </w:rPr>
                <w:t>Journal of Advances in Medicine and Medical Research</w:t>
              </w:r>
            </w:hyperlink>
            <w:r w:rsidRPr="007628E6">
              <w:rPr>
                <w:rFonts w:ascii="Arial" w:eastAsia="Arial" w:hAnsi="Arial" w:cs="Arial"/>
                <w:b/>
                <w:color w:val="0000FF"/>
                <w:sz w:val="20"/>
                <w:szCs w:val="20"/>
              </w:rPr>
              <w:t xml:space="preserve"> </w:t>
            </w:r>
          </w:p>
        </w:tc>
      </w:tr>
      <w:tr w:rsidR="00F3446F" w:rsidRPr="007628E6" w14:paraId="5CA1BDC3" w14:textId="77777777">
        <w:trPr>
          <w:trHeight w:val="290"/>
        </w:trPr>
        <w:tc>
          <w:tcPr>
            <w:tcW w:w="5167" w:type="dxa"/>
          </w:tcPr>
          <w:p w14:paraId="2A1A68F0" w14:textId="77777777" w:rsidR="00F3446F" w:rsidRPr="007628E6" w:rsidRDefault="00000000">
            <w:pPr>
              <w:pBdr>
                <w:top w:val="nil"/>
                <w:left w:val="nil"/>
                <w:bottom w:val="nil"/>
                <w:right w:val="nil"/>
                <w:between w:val="nil"/>
              </w:pBdr>
              <w:ind w:left="90"/>
              <w:rPr>
                <w:rFonts w:ascii="Arial" w:eastAsia="Arial" w:hAnsi="Arial" w:cs="Arial"/>
                <w:color w:val="000000"/>
                <w:sz w:val="20"/>
                <w:szCs w:val="20"/>
              </w:rPr>
            </w:pPr>
            <w:r w:rsidRPr="007628E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2388060" w14:textId="77777777" w:rsidR="00F3446F" w:rsidRPr="007628E6" w:rsidRDefault="00000000">
            <w:pPr>
              <w:pBdr>
                <w:top w:val="nil"/>
                <w:left w:val="nil"/>
                <w:bottom w:val="nil"/>
                <w:right w:val="nil"/>
                <w:between w:val="nil"/>
              </w:pBdr>
              <w:rPr>
                <w:rFonts w:ascii="Arial" w:eastAsia="Arial" w:hAnsi="Arial" w:cs="Arial"/>
                <w:color w:val="000000"/>
                <w:sz w:val="20"/>
                <w:szCs w:val="20"/>
              </w:rPr>
            </w:pPr>
            <w:r w:rsidRPr="007628E6">
              <w:rPr>
                <w:rFonts w:ascii="Arial" w:eastAsia="Arial" w:hAnsi="Arial" w:cs="Arial"/>
                <w:b/>
                <w:color w:val="000000"/>
                <w:sz w:val="20"/>
                <w:szCs w:val="20"/>
              </w:rPr>
              <w:t>Ms_JAMMR_146414</w:t>
            </w:r>
          </w:p>
        </w:tc>
      </w:tr>
      <w:tr w:rsidR="00F3446F" w:rsidRPr="007628E6" w14:paraId="4DC64603" w14:textId="77777777">
        <w:trPr>
          <w:trHeight w:val="650"/>
        </w:trPr>
        <w:tc>
          <w:tcPr>
            <w:tcW w:w="5167" w:type="dxa"/>
          </w:tcPr>
          <w:p w14:paraId="43F9C858" w14:textId="77777777" w:rsidR="00F3446F" w:rsidRPr="007628E6" w:rsidRDefault="00000000">
            <w:pPr>
              <w:pBdr>
                <w:top w:val="nil"/>
                <w:left w:val="nil"/>
                <w:bottom w:val="nil"/>
                <w:right w:val="nil"/>
                <w:between w:val="nil"/>
              </w:pBdr>
              <w:ind w:left="90"/>
              <w:rPr>
                <w:rFonts w:ascii="Arial" w:eastAsia="Arial" w:hAnsi="Arial" w:cs="Arial"/>
                <w:color w:val="000000"/>
                <w:sz w:val="20"/>
                <w:szCs w:val="20"/>
              </w:rPr>
            </w:pPr>
            <w:r w:rsidRPr="007628E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0879E06" w14:textId="77777777" w:rsidR="00F3446F" w:rsidRPr="007628E6" w:rsidRDefault="00000000">
            <w:pPr>
              <w:pBdr>
                <w:top w:val="nil"/>
                <w:left w:val="nil"/>
                <w:bottom w:val="nil"/>
                <w:right w:val="nil"/>
                <w:between w:val="nil"/>
              </w:pBdr>
              <w:rPr>
                <w:rFonts w:ascii="Arial" w:eastAsia="Arial" w:hAnsi="Arial" w:cs="Arial"/>
                <w:color w:val="000000"/>
                <w:sz w:val="20"/>
                <w:szCs w:val="20"/>
              </w:rPr>
            </w:pPr>
            <w:r w:rsidRPr="007628E6">
              <w:rPr>
                <w:rFonts w:ascii="Arial" w:eastAsia="Arial" w:hAnsi="Arial" w:cs="Arial"/>
                <w:b/>
                <w:color w:val="000000"/>
                <w:sz w:val="20"/>
                <w:szCs w:val="20"/>
              </w:rPr>
              <w:t>Does smoking influence the distribution of periapical bone rarefactions? A Brazilian retrospective cross-sectional study</w:t>
            </w:r>
          </w:p>
        </w:tc>
      </w:tr>
      <w:tr w:rsidR="00F3446F" w:rsidRPr="007628E6" w14:paraId="3B28A848" w14:textId="77777777">
        <w:trPr>
          <w:trHeight w:val="332"/>
        </w:trPr>
        <w:tc>
          <w:tcPr>
            <w:tcW w:w="5167" w:type="dxa"/>
          </w:tcPr>
          <w:p w14:paraId="4A78C844" w14:textId="77777777" w:rsidR="00F3446F" w:rsidRPr="007628E6" w:rsidRDefault="00000000">
            <w:pPr>
              <w:pBdr>
                <w:top w:val="nil"/>
                <w:left w:val="nil"/>
                <w:bottom w:val="nil"/>
                <w:right w:val="nil"/>
                <w:between w:val="nil"/>
              </w:pBdr>
              <w:ind w:left="90"/>
              <w:rPr>
                <w:rFonts w:ascii="Arial" w:eastAsia="Arial" w:hAnsi="Arial" w:cs="Arial"/>
                <w:color w:val="000000"/>
                <w:sz w:val="20"/>
                <w:szCs w:val="20"/>
              </w:rPr>
            </w:pPr>
            <w:r w:rsidRPr="007628E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6A7B71E" w14:textId="77777777" w:rsidR="00F3446F" w:rsidRPr="007628E6" w:rsidRDefault="00000000">
            <w:pPr>
              <w:pBdr>
                <w:top w:val="nil"/>
                <w:left w:val="nil"/>
                <w:bottom w:val="nil"/>
                <w:right w:val="nil"/>
                <w:between w:val="nil"/>
              </w:pBdr>
              <w:rPr>
                <w:rFonts w:ascii="Arial" w:eastAsia="Arial" w:hAnsi="Arial" w:cs="Arial"/>
                <w:color w:val="000000"/>
                <w:sz w:val="20"/>
                <w:szCs w:val="20"/>
              </w:rPr>
            </w:pPr>
            <w:r w:rsidRPr="007628E6">
              <w:rPr>
                <w:rFonts w:ascii="Arial" w:eastAsia="Arial" w:hAnsi="Arial" w:cs="Arial"/>
                <w:b/>
                <w:color w:val="000000"/>
                <w:sz w:val="20"/>
                <w:szCs w:val="20"/>
              </w:rPr>
              <w:t>Original Research Article</w:t>
            </w:r>
          </w:p>
        </w:tc>
      </w:tr>
    </w:tbl>
    <w:p w14:paraId="21CC9658" w14:textId="77777777" w:rsidR="00F3446F" w:rsidRPr="007628E6" w:rsidRDefault="00F3446F">
      <w:pPr>
        <w:pBdr>
          <w:top w:val="nil"/>
          <w:left w:val="nil"/>
          <w:bottom w:val="nil"/>
          <w:right w:val="nil"/>
          <w:between w:val="nil"/>
        </w:pBdr>
        <w:jc w:val="both"/>
        <w:rPr>
          <w:rFonts w:ascii="Arial" w:eastAsia="Arial" w:hAnsi="Arial" w:cs="Arial"/>
          <w:color w:val="000000"/>
          <w:sz w:val="20"/>
          <w:szCs w:val="20"/>
          <w:u w:val="single"/>
        </w:rPr>
      </w:pPr>
    </w:p>
    <w:p w14:paraId="40B06CAF" w14:textId="77777777" w:rsidR="00F3446F" w:rsidRPr="007628E6" w:rsidRDefault="00F3446F">
      <w:pPr>
        <w:pBdr>
          <w:top w:val="nil"/>
          <w:left w:val="nil"/>
          <w:bottom w:val="nil"/>
          <w:right w:val="nil"/>
          <w:between w:val="nil"/>
        </w:pBdr>
        <w:jc w:val="both"/>
        <w:rPr>
          <w:rFonts w:ascii="Arial" w:eastAsia="Arial" w:hAnsi="Arial" w:cs="Arial"/>
          <w:color w:val="000000"/>
          <w:sz w:val="20"/>
          <w:szCs w:val="20"/>
          <w:u w:val="single"/>
        </w:rPr>
      </w:pPr>
      <w:bookmarkStart w:id="0" w:name="_heading=h.v2jro4obn9jo" w:colFirst="0" w:colLast="0"/>
      <w:bookmarkEnd w:id="0"/>
    </w:p>
    <w:p w14:paraId="4B4650B0" w14:textId="77777777" w:rsidR="00F3446F" w:rsidRPr="007628E6" w:rsidRDefault="00F3446F">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3446F" w:rsidRPr="007628E6" w14:paraId="6106EC1E" w14:textId="77777777">
        <w:tc>
          <w:tcPr>
            <w:tcW w:w="21150" w:type="dxa"/>
            <w:gridSpan w:val="3"/>
            <w:tcBorders>
              <w:top w:val="nil"/>
              <w:left w:val="nil"/>
              <w:right w:val="nil"/>
            </w:tcBorders>
          </w:tcPr>
          <w:p w14:paraId="639244FB" w14:textId="77777777" w:rsidR="00F3446F" w:rsidRPr="007628E6" w:rsidRDefault="00000000">
            <w:pPr>
              <w:pStyle w:val="Heading2"/>
              <w:jc w:val="left"/>
              <w:rPr>
                <w:rFonts w:ascii="Arial" w:eastAsia="Times New Roman" w:hAnsi="Arial" w:cs="Arial"/>
              </w:rPr>
            </w:pPr>
            <w:r w:rsidRPr="007628E6">
              <w:rPr>
                <w:rFonts w:ascii="Arial" w:eastAsia="Times New Roman" w:hAnsi="Arial" w:cs="Arial"/>
                <w:highlight w:val="yellow"/>
              </w:rPr>
              <w:t>PART  1:</w:t>
            </w:r>
            <w:r w:rsidRPr="007628E6">
              <w:rPr>
                <w:rFonts w:ascii="Arial" w:eastAsia="Times New Roman" w:hAnsi="Arial" w:cs="Arial"/>
              </w:rPr>
              <w:t xml:space="preserve"> Comments</w:t>
            </w:r>
          </w:p>
          <w:p w14:paraId="7D6D313D" w14:textId="77777777" w:rsidR="00F3446F" w:rsidRPr="007628E6" w:rsidRDefault="00F3446F">
            <w:pPr>
              <w:rPr>
                <w:rFonts w:ascii="Arial" w:hAnsi="Arial" w:cs="Arial"/>
                <w:sz w:val="20"/>
                <w:szCs w:val="20"/>
              </w:rPr>
            </w:pPr>
          </w:p>
        </w:tc>
      </w:tr>
      <w:tr w:rsidR="00F3446F" w:rsidRPr="007628E6" w14:paraId="58D5F85A" w14:textId="77777777">
        <w:tc>
          <w:tcPr>
            <w:tcW w:w="5351" w:type="dxa"/>
          </w:tcPr>
          <w:p w14:paraId="619D1795" w14:textId="77777777" w:rsidR="00F3446F" w:rsidRPr="007628E6" w:rsidRDefault="00F3446F">
            <w:pPr>
              <w:pStyle w:val="Heading2"/>
              <w:jc w:val="left"/>
              <w:rPr>
                <w:rFonts w:ascii="Arial" w:eastAsia="Times New Roman" w:hAnsi="Arial" w:cs="Arial"/>
              </w:rPr>
            </w:pPr>
          </w:p>
        </w:tc>
        <w:tc>
          <w:tcPr>
            <w:tcW w:w="9357" w:type="dxa"/>
          </w:tcPr>
          <w:p w14:paraId="629EA36A" w14:textId="77777777" w:rsidR="00F3446F" w:rsidRPr="007628E6" w:rsidRDefault="00000000">
            <w:pPr>
              <w:pStyle w:val="Heading2"/>
              <w:jc w:val="left"/>
              <w:rPr>
                <w:rFonts w:ascii="Arial" w:eastAsia="Times New Roman" w:hAnsi="Arial" w:cs="Arial"/>
              </w:rPr>
            </w:pPr>
            <w:r w:rsidRPr="007628E6">
              <w:rPr>
                <w:rFonts w:ascii="Arial" w:eastAsia="Times New Roman" w:hAnsi="Arial" w:cs="Arial"/>
              </w:rPr>
              <w:t>Reviewer’s comment</w:t>
            </w:r>
          </w:p>
          <w:p w14:paraId="7AF0161C" w14:textId="77777777" w:rsidR="00F3446F" w:rsidRPr="007628E6" w:rsidRDefault="00000000">
            <w:pPr>
              <w:rPr>
                <w:rFonts w:ascii="Arial" w:hAnsi="Arial" w:cs="Arial"/>
                <w:sz w:val="20"/>
                <w:szCs w:val="20"/>
              </w:rPr>
            </w:pPr>
            <w:r w:rsidRPr="007628E6">
              <w:rPr>
                <w:rFonts w:ascii="Arial" w:hAnsi="Arial" w:cs="Arial"/>
                <w:b/>
                <w:sz w:val="20"/>
                <w:szCs w:val="20"/>
                <w:highlight w:val="yellow"/>
              </w:rPr>
              <w:t>Artificial Intelligence (AI) generated or assisted review comments are strictly prohibited during peer review.</w:t>
            </w:r>
          </w:p>
          <w:p w14:paraId="678D32FF" w14:textId="77777777" w:rsidR="00F3446F" w:rsidRPr="007628E6" w:rsidRDefault="00F3446F">
            <w:pPr>
              <w:rPr>
                <w:rFonts w:ascii="Arial" w:hAnsi="Arial" w:cs="Arial"/>
                <w:sz w:val="20"/>
                <w:szCs w:val="20"/>
              </w:rPr>
            </w:pPr>
          </w:p>
        </w:tc>
        <w:tc>
          <w:tcPr>
            <w:tcW w:w="6442" w:type="dxa"/>
          </w:tcPr>
          <w:p w14:paraId="2EEA402C" w14:textId="77777777" w:rsidR="00F3446F" w:rsidRPr="007628E6" w:rsidRDefault="00000000">
            <w:pPr>
              <w:spacing w:after="160" w:line="256" w:lineRule="auto"/>
              <w:rPr>
                <w:rFonts w:ascii="Arial" w:hAnsi="Arial" w:cs="Arial"/>
                <w:sz w:val="20"/>
                <w:szCs w:val="20"/>
              </w:rPr>
            </w:pPr>
            <w:r w:rsidRPr="007628E6">
              <w:rPr>
                <w:rFonts w:ascii="Arial" w:hAnsi="Arial" w:cs="Arial"/>
                <w:b/>
                <w:sz w:val="20"/>
                <w:szCs w:val="20"/>
              </w:rPr>
              <w:t>Author’s Feedback</w:t>
            </w:r>
            <w:r w:rsidRPr="007628E6">
              <w:rPr>
                <w:rFonts w:ascii="Arial" w:hAnsi="Arial" w:cs="Arial"/>
                <w:sz w:val="20"/>
                <w:szCs w:val="20"/>
              </w:rPr>
              <w:t xml:space="preserve"> (It is mandatory that authors should write his/her feedback here)</w:t>
            </w:r>
          </w:p>
          <w:p w14:paraId="6BACA229" w14:textId="77777777" w:rsidR="00F3446F" w:rsidRPr="007628E6" w:rsidRDefault="00F3446F">
            <w:pPr>
              <w:pStyle w:val="Heading2"/>
              <w:jc w:val="left"/>
              <w:rPr>
                <w:rFonts w:ascii="Arial" w:eastAsia="Times New Roman" w:hAnsi="Arial" w:cs="Arial"/>
                <w:b w:val="0"/>
              </w:rPr>
            </w:pPr>
          </w:p>
        </w:tc>
      </w:tr>
      <w:tr w:rsidR="00F3446F" w:rsidRPr="007628E6" w14:paraId="117ACD17" w14:textId="77777777">
        <w:trPr>
          <w:trHeight w:val="1264"/>
        </w:trPr>
        <w:tc>
          <w:tcPr>
            <w:tcW w:w="5351" w:type="dxa"/>
          </w:tcPr>
          <w:p w14:paraId="23A57F78" w14:textId="77777777" w:rsidR="00F3446F" w:rsidRPr="007628E6" w:rsidRDefault="00000000">
            <w:pPr>
              <w:ind w:left="360"/>
              <w:rPr>
                <w:rFonts w:ascii="Arial" w:hAnsi="Arial" w:cs="Arial"/>
                <w:sz w:val="20"/>
                <w:szCs w:val="20"/>
              </w:rPr>
            </w:pPr>
            <w:r w:rsidRPr="007628E6">
              <w:rPr>
                <w:rFonts w:ascii="Arial" w:hAnsi="Arial" w:cs="Arial"/>
                <w:b/>
                <w:sz w:val="20"/>
                <w:szCs w:val="20"/>
              </w:rPr>
              <w:t>Please write a few sentences regarding the importance of this manuscript for the scientific community. A minimum of 3-4 sentences may be required for this part.</w:t>
            </w:r>
          </w:p>
          <w:p w14:paraId="1F17F237" w14:textId="77777777" w:rsidR="00F3446F" w:rsidRPr="007628E6" w:rsidRDefault="00F3446F">
            <w:pPr>
              <w:ind w:left="360"/>
              <w:rPr>
                <w:rFonts w:ascii="Arial" w:hAnsi="Arial" w:cs="Arial"/>
                <w:sz w:val="20"/>
                <w:szCs w:val="20"/>
              </w:rPr>
            </w:pPr>
          </w:p>
        </w:tc>
        <w:tc>
          <w:tcPr>
            <w:tcW w:w="9357" w:type="dxa"/>
          </w:tcPr>
          <w:p w14:paraId="74B3F6BA" w14:textId="77777777" w:rsidR="00F3446F" w:rsidRPr="007628E6" w:rsidRDefault="00000000">
            <w:pPr>
              <w:pBdr>
                <w:top w:val="nil"/>
                <w:left w:val="nil"/>
                <w:bottom w:val="nil"/>
                <w:right w:val="nil"/>
                <w:between w:val="nil"/>
              </w:pBdr>
              <w:rPr>
                <w:rFonts w:ascii="Arial" w:hAnsi="Arial" w:cs="Arial"/>
                <w:color w:val="000000"/>
                <w:sz w:val="20"/>
                <w:szCs w:val="20"/>
              </w:rPr>
            </w:pPr>
            <w:r w:rsidRPr="007628E6">
              <w:rPr>
                <w:rFonts w:ascii="Arial" w:hAnsi="Arial" w:cs="Arial"/>
                <w:b/>
                <w:color w:val="000000"/>
                <w:sz w:val="20"/>
                <w:szCs w:val="20"/>
              </w:rPr>
              <w:t>This article addresses the practical relevance of the effects of smoking on the periapical area which is not much explored.</w:t>
            </w:r>
          </w:p>
        </w:tc>
        <w:tc>
          <w:tcPr>
            <w:tcW w:w="6442" w:type="dxa"/>
          </w:tcPr>
          <w:p w14:paraId="370D3A1A" w14:textId="77777777" w:rsidR="00F3446F" w:rsidRPr="007628E6" w:rsidRDefault="00F3446F">
            <w:pPr>
              <w:pStyle w:val="Heading2"/>
              <w:jc w:val="left"/>
              <w:rPr>
                <w:rFonts w:ascii="Arial" w:eastAsia="Times New Roman" w:hAnsi="Arial" w:cs="Arial"/>
                <w:b w:val="0"/>
              </w:rPr>
            </w:pPr>
          </w:p>
        </w:tc>
      </w:tr>
      <w:tr w:rsidR="00F3446F" w:rsidRPr="007628E6" w14:paraId="19AB22B5" w14:textId="77777777">
        <w:trPr>
          <w:trHeight w:val="1262"/>
        </w:trPr>
        <w:tc>
          <w:tcPr>
            <w:tcW w:w="5351" w:type="dxa"/>
          </w:tcPr>
          <w:p w14:paraId="2F1AB66F" w14:textId="77777777" w:rsidR="00F3446F" w:rsidRPr="007628E6" w:rsidRDefault="00000000">
            <w:pPr>
              <w:ind w:left="360"/>
              <w:rPr>
                <w:rFonts w:ascii="Arial" w:hAnsi="Arial" w:cs="Arial"/>
                <w:sz w:val="20"/>
                <w:szCs w:val="20"/>
              </w:rPr>
            </w:pPr>
            <w:r w:rsidRPr="007628E6">
              <w:rPr>
                <w:rFonts w:ascii="Arial" w:hAnsi="Arial" w:cs="Arial"/>
                <w:b/>
                <w:sz w:val="20"/>
                <w:szCs w:val="20"/>
              </w:rPr>
              <w:t>Is the title of the article suitable?</w:t>
            </w:r>
          </w:p>
          <w:p w14:paraId="2ED59A51" w14:textId="77777777" w:rsidR="00F3446F" w:rsidRPr="007628E6" w:rsidRDefault="00000000">
            <w:pPr>
              <w:ind w:left="360"/>
              <w:rPr>
                <w:rFonts w:ascii="Arial" w:hAnsi="Arial" w:cs="Arial"/>
                <w:sz w:val="20"/>
                <w:szCs w:val="20"/>
              </w:rPr>
            </w:pPr>
            <w:r w:rsidRPr="007628E6">
              <w:rPr>
                <w:rFonts w:ascii="Arial" w:hAnsi="Arial" w:cs="Arial"/>
                <w:b/>
                <w:sz w:val="20"/>
                <w:szCs w:val="20"/>
              </w:rPr>
              <w:t>(If not please suggest an alternative title)</w:t>
            </w:r>
          </w:p>
          <w:p w14:paraId="538DCEAC" w14:textId="77777777" w:rsidR="00F3446F" w:rsidRPr="007628E6" w:rsidRDefault="00F3446F">
            <w:pPr>
              <w:pStyle w:val="Heading2"/>
              <w:jc w:val="left"/>
              <w:rPr>
                <w:rFonts w:ascii="Arial" w:eastAsia="Times New Roman" w:hAnsi="Arial" w:cs="Arial"/>
                <w:u w:val="single"/>
              </w:rPr>
            </w:pPr>
          </w:p>
        </w:tc>
        <w:tc>
          <w:tcPr>
            <w:tcW w:w="9357" w:type="dxa"/>
          </w:tcPr>
          <w:p w14:paraId="023E6DA3" w14:textId="77777777" w:rsidR="00F3446F" w:rsidRPr="007628E6" w:rsidRDefault="00000000">
            <w:pPr>
              <w:spacing w:line="480" w:lineRule="auto"/>
              <w:jc w:val="both"/>
              <w:rPr>
                <w:rFonts w:ascii="Arial" w:hAnsi="Arial" w:cs="Arial"/>
                <w:sz w:val="20"/>
                <w:szCs w:val="20"/>
              </w:rPr>
            </w:pPr>
            <w:r w:rsidRPr="007628E6">
              <w:rPr>
                <w:rFonts w:ascii="Arial" w:hAnsi="Arial" w:cs="Arial"/>
                <w:b/>
                <w:sz w:val="20"/>
                <w:szCs w:val="20"/>
              </w:rPr>
              <w:t>It can be changed to: Influence of smoking on the distribution of periapical bone rarefactions: A Brazilian retrospective cross-sectional study</w:t>
            </w:r>
          </w:p>
          <w:p w14:paraId="3000AED4" w14:textId="77777777" w:rsidR="00F3446F" w:rsidRPr="007628E6" w:rsidRDefault="00000000">
            <w:pPr>
              <w:rPr>
                <w:rFonts w:ascii="Arial" w:hAnsi="Arial" w:cs="Arial"/>
                <w:sz w:val="20"/>
                <w:szCs w:val="20"/>
              </w:rPr>
            </w:pPr>
            <w:r w:rsidRPr="007628E6">
              <w:rPr>
                <w:rFonts w:ascii="Arial" w:hAnsi="Arial" w:cs="Arial"/>
                <w:b/>
                <w:sz w:val="20"/>
                <w:szCs w:val="20"/>
              </w:rPr>
              <w:t xml:space="preserve"> </w:t>
            </w:r>
          </w:p>
        </w:tc>
        <w:tc>
          <w:tcPr>
            <w:tcW w:w="6442" w:type="dxa"/>
          </w:tcPr>
          <w:p w14:paraId="253FBFBB" w14:textId="77777777" w:rsidR="00F3446F" w:rsidRPr="007628E6" w:rsidRDefault="00000000">
            <w:pPr>
              <w:pStyle w:val="Heading2"/>
              <w:jc w:val="left"/>
              <w:rPr>
                <w:rFonts w:ascii="Arial" w:eastAsia="Times New Roman" w:hAnsi="Arial" w:cs="Arial"/>
                <w:b w:val="0"/>
              </w:rPr>
            </w:pPr>
            <w:r w:rsidRPr="007628E6">
              <w:rPr>
                <w:rFonts w:ascii="Arial" w:eastAsia="Times New Roman" w:hAnsi="Arial" w:cs="Arial"/>
                <w:b w:val="0"/>
              </w:rPr>
              <w:t>Adjusted and highlighted in yellow. Thank you.</w:t>
            </w:r>
          </w:p>
        </w:tc>
      </w:tr>
      <w:tr w:rsidR="00F3446F" w:rsidRPr="007628E6" w14:paraId="038E526E" w14:textId="77777777">
        <w:trPr>
          <w:trHeight w:val="1262"/>
        </w:trPr>
        <w:tc>
          <w:tcPr>
            <w:tcW w:w="5351" w:type="dxa"/>
          </w:tcPr>
          <w:p w14:paraId="555F2EF4" w14:textId="77777777" w:rsidR="00F3446F" w:rsidRPr="007628E6" w:rsidRDefault="00000000">
            <w:pPr>
              <w:pStyle w:val="Heading2"/>
              <w:ind w:left="360"/>
              <w:jc w:val="left"/>
              <w:rPr>
                <w:rFonts w:ascii="Arial" w:eastAsia="Times New Roman" w:hAnsi="Arial" w:cs="Arial"/>
              </w:rPr>
            </w:pPr>
            <w:r w:rsidRPr="007628E6">
              <w:rPr>
                <w:rFonts w:ascii="Arial" w:eastAsia="Times New Roman" w:hAnsi="Arial" w:cs="Arial"/>
              </w:rPr>
              <w:t>Is the abstract of the article comprehensive? Do you suggest the addition (or deletion) of some points in this section? Please write your suggestions here.</w:t>
            </w:r>
          </w:p>
          <w:p w14:paraId="3F991F22" w14:textId="77777777" w:rsidR="00F3446F" w:rsidRPr="007628E6" w:rsidRDefault="00F3446F">
            <w:pPr>
              <w:pStyle w:val="Heading2"/>
              <w:jc w:val="left"/>
              <w:rPr>
                <w:rFonts w:ascii="Arial" w:eastAsia="Times New Roman" w:hAnsi="Arial" w:cs="Arial"/>
                <w:u w:val="single"/>
              </w:rPr>
            </w:pPr>
          </w:p>
        </w:tc>
        <w:tc>
          <w:tcPr>
            <w:tcW w:w="9357" w:type="dxa"/>
          </w:tcPr>
          <w:p w14:paraId="704C22AE" w14:textId="77777777" w:rsidR="00F3446F" w:rsidRPr="007628E6" w:rsidRDefault="00000000">
            <w:pPr>
              <w:rPr>
                <w:rFonts w:ascii="Arial" w:hAnsi="Arial" w:cs="Arial"/>
                <w:sz w:val="20"/>
                <w:szCs w:val="20"/>
              </w:rPr>
            </w:pPr>
            <w:r w:rsidRPr="007628E6">
              <w:rPr>
                <w:rFonts w:ascii="Arial" w:hAnsi="Arial" w:cs="Arial"/>
                <w:b/>
                <w:sz w:val="20"/>
                <w:szCs w:val="20"/>
              </w:rPr>
              <w:t>Yes</w:t>
            </w:r>
          </w:p>
        </w:tc>
        <w:tc>
          <w:tcPr>
            <w:tcW w:w="6442" w:type="dxa"/>
          </w:tcPr>
          <w:p w14:paraId="33DB6A6B" w14:textId="77777777" w:rsidR="00F3446F" w:rsidRPr="007628E6" w:rsidRDefault="00000000">
            <w:pPr>
              <w:pStyle w:val="Heading2"/>
              <w:jc w:val="left"/>
              <w:rPr>
                <w:rFonts w:ascii="Arial" w:eastAsia="Times New Roman" w:hAnsi="Arial" w:cs="Arial"/>
                <w:b w:val="0"/>
              </w:rPr>
            </w:pPr>
            <w:r w:rsidRPr="007628E6">
              <w:rPr>
                <w:rFonts w:ascii="Arial" w:eastAsia="Times New Roman" w:hAnsi="Arial" w:cs="Arial"/>
                <w:b w:val="0"/>
              </w:rPr>
              <w:t>Thank you.</w:t>
            </w:r>
          </w:p>
        </w:tc>
      </w:tr>
      <w:tr w:rsidR="00F3446F" w:rsidRPr="007628E6" w14:paraId="028C7B41" w14:textId="77777777">
        <w:trPr>
          <w:trHeight w:val="704"/>
        </w:trPr>
        <w:tc>
          <w:tcPr>
            <w:tcW w:w="5351" w:type="dxa"/>
          </w:tcPr>
          <w:p w14:paraId="05FD0B59" w14:textId="77777777" w:rsidR="00F3446F" w:rsidRPr="007628E6" w:rsidRDefault="00000000">
            <w:pPr>
              <w:pStyle w:val="Heading2"/>
              <w:ind w:left="360"/>
              <w:jc w:val="left"/>
              <w:rPr>
                <w:rFonts w:ascii="Arial" w:hAnsi="Arial" w:cs="Arial"/>
                <w:b w:val="0"/>
                <w:u w:val="single"/>
              </w:rPr>
            </w:pPr>
            <w:r w:rsidRPr="007628E6">
              <w:rPr>
                <w:rFonts w:ascii="Arial" w:eastAsia="Times New Roman" w:hAnsi="Arial" w:cs="Arial"/>
              </w:rPr>
              <w:t>Is the manuscript scientifically, correct? Please write here.</w:t>
            </w:r>
          </w:p>
        </w:tc>
        <w:tc>
          <w:tcPr>
            <w:tcW w:w="9357" w:type="dxa"/>
          </w:tcPr>
          <w:p w14:paraId="57A91073" w14:textId="77777777" w:rsidR="00F3446F" w:rsidRPr="007628E6" w:rsidRDefault="00000000">
            <w:pPr>
              <w:pBdr>
                <w:top w:val="nil"/>
                <w:left w:val="nil"/>
                <w:bottom w:val="nil"/>
                <w:right w:val="nil"/>
                <w:between w:val="nil"/>
              </w:pBdr>
              <w:rPr>
                <w:rFonts w:ascii="Arial" w:hAnsi="Arial" w:cs="Arial"/>
                <w:color w:val="000000"/>
                <w:sz w:val="20"/>
                <w:szCs w:val="20"/>
              </w:rPr>
            </w:pPr>
            <w:r w:rsidRPr="007628E6">
              <w:rPr>
                <w:rFonts w:ascii="Arial" w:hAnsi="Arial" w:cs="Arial"/>
                <w:color w:val="000000"/>
                <w:sz w:val="20"/>
                <w:szCs w:val="20"/>
              </w:rPr>
              <w:t>Yes</w:t>
            </w:r>
          </w:p>
        </w:tc>
        <w:tc>
          <w:tcPr>
            <w:tcW w:w="6442" w:type="dxa"/>
          </w:tcPr>
          <w:p w14:paraId="0BE8F1AF" w14:textId="77777777" w:rsidR="00F3446F" w:rsidRPr="007628E6" w:rsidRDefault="00000000">
            <w:pPr>
              <w:pStyle w:val="Heading2"/>
              <w:jc w:val="left"/>
              <w:rPr>
                <w:rFonts w:ascii="Arial" w:eastAsia="Times New Roman" w:hAnsi="Arial" w:cs="Arial"/>
                <w:b w:val="0"/>
              </w:rPr>
            </w:pPr>
            <w:r w:rsidRPr="007628E6">
              <w:rPr>
                <w:rFonts w:ascii="Arial" w:eastAsia="Times New Roman" w:hAnsi="Arial" w:cs="Arial"/>
                <w:b w:val="0"/>
              </w:rPr>
              <w:t>Thank you.</w:t>
            </w:r>
          </w:p>
        </w:tc>
      </w:tr>
      <w:tr w:rsidR="00F3446F" w:rsidRPr="007628E6" w14:paraId="27BF1C84" w14:textId="77777777" w:rsidTr="007628E6">
        <w:trPr>
          <w:trHeight w:val="1538"/>
        </w:trPr>
        <w:tc>
          <w:tcPr>
            <w:tcW w:w="5351" w:type="dxa"/>
          </w:tcPr>
          <w:p w14:paraId="62611453" w14:textId="77777777" w:rsidR="00F3446F" w:rsidRPr="007628E6" w:rsidRDefault="00000000">
            <w:pPr>
              <w:ind w:left="360"/>
              <w:rPr>
                <w:rFonts w:ascii="Arial" w:hAnsi="Arial" w:cs="Arial"/>
                <w:sz w:val="20"/>
                <w:szCs w:val="20"/>
              </w:rPr>
            </w:pPr>
            <w:r w:rsidRPr="007628E6">
              <w:rPr>
                <w:rFonts w:ascii="Arial" w:hAnsi="Arial" w:cs="Arial"/>
                <w:b/>
                <w:sz w:val="20"/>
                <w:szCs w:val="20"/>
              </w:rPr>
              <w:t>Are the references sufficient and recent? If you have suggestions of additional references, please mention them in the review form.</w:t>
            </w:r>
          </w:p>
        </w:tc>
        <w:tc>
          <w:tcPr>
            <w:tcW w:w="9357" w:type="dxa"/>
          </w:tcPr>
          <w:p w14:paraId="41559856" w14:textId="77777777" w:rsidR="00F3446F" w:rsidRPr="007628E6" w:rsidRDefault="00000000">
            <w:pPr>
              <w:pBdr>
                <w:top w:val="nil"/>
                <w:left w:val="nil"/>
                <w:bottom w:val="nil"/>
                <w:right w:val="nil"/>
                <w:between w:val="nil"/>
              </w:pBdr>
              <w:rPr>
                <w:rFonts w:ascii="Arial" w:hAnsi="Arial" w:cs="Arial"/>
                <w:color w:val="000000"/>
                <w:sz w:val="20"/>
                <w:szCs w:val="20"/>
              </w:rPr>
            </w:pPr>
            <w:r w:rsidRPr="007628E6">
              <w:rPr>
                <w:rFonts w:ascii="Arial" w:hAnsi="Arial" w:cs="Arial"/>
                <w:color w:val="000000"/>
                <w:sz w:val="20"/>
                <w:szCs w:val="20"/>
              </w:rPr>
              <w:t>Yes</w:t>
            </w:r>
          </w:p>
        </w:tc>
        <w:tc>
          <w:tcPr>
            <w:tcW w:w="6442" w:type="dxa"/>
          </w:tcPr>
          <w:p w14:paraId="0BC1E01B" w14:textId="77777777" w:rsidR="00F3446F" w:rsidRPr="007628E6" w:rsidRDefault="00000000">
            <w:pPr>
              <w:pStyle w:val="Heading2"/>
              <w:jc w:val="left"/>
              <w:rPr>
                <w:rFonts w:ascii="Arial" w:eastAsia="Times New Roman" w:hAnsi="Arial" w:cs="Arial"/>
                <w:b w:val="0"/>
              </w:rPr>
            </w:pPr>
            <w:r w:rsidRPr="007628E6">
              <w:rPr>
                <w:rFonts w:ascii="Arial" w:eastAsia="Times New Roman" w:hAnsi="Arial" w:cs="Arial"/>
                <w:b w:val="0"/>
              </w:rPr>
              <w:t>Thank you.</w:t>
            </w:r>
          </w:p>
        </w:tc>
      </w:tr>
      <w:tr w:rsidR="00F3446F" w:rsidRPr="007628E6" w14:paraId="5A1EBBEB" w14:textId="77777777">
        <w:trPr>
          <w:trHeight w:val="386"/>
        </w:trPr>
        <w:tc>
          <w:tcPr>
            <w:tcW w:w="5351" w:type="dxa"/>
          </w:tcPr>
          <w:p w14:paraId="69B5A9F9" w14:textId="77777777" w:rsidR="00F3446F" w:rsidRPr="007628E6" w:rsidRDefault="00000000">
            <w:pPr>
              <w:pStyle w:val="Heading2"/>
              <w:ind w:left="360"/>
              <w:jc w:val="left"/>
              <w:rPr>
                <w:rFonts w:ascii="Arial" w:eastAsia="Times New Roman" w:hAnsi="Arial" w:cs="Arial"/>
              </w:rPr>
            </w:pPr>
            <w:r w:rsidRPr="007628E6">
              <w:rPr>
                <w:rFonts w:ascii="Arial" w:eastAsia="Times New Roman" w:hAnsi="Arial" w:cs="Arial"/>
              </w:rPr>
              <w:lastRenderedPageBreak/>
              <w:t>Is the language/English quality of the article suitable for scholarly communications?</w:t>
            </w:r>
          </w:p>
          <w:p w14:paraId="7946B43C" w14:textId="77777777" w:rsidR="00F3446F" w:rsidRPr="007628E6" w:rsidRDefault="00F3446F">
            <w:pPr>
              <w:rPr>
                <w:rFonts w:ascii="Arial" w:hAnsi="Arial" w:cs="Arial"/>
                <w:sz w:val="20"/>
                <w:szCs w:val="20"/>
              </w:rPr>
            </w:pPr>
          </w:p>
        </w:tc>
        <w:tc>
          <w:tcPr>
            <w:tcW w:w="9357" w:type="dxa"/>
          </w:tcPr>
          <w:p w14:paraId="287D4886" w14:textId="77777777" w:rsidR="00F3446F" w:rsidRPr="007628E6" w:rsidRDefault="00000000">
            <w:pPr>
              <w:rPr>
                <w:rFonts w:ascii="Arial" w:hAnsi="Arial" w:cs="Arial"/>
                <w:sz w:val="20"/>
                <w:szCs w:val="20"/>
              </w:rPr>
            </w:pPr>
            <w:r w:rsidRPr="007628E6">
              <w:rPr>
                <w:rFonts w:ascii="Arial" w:hAnsi="Arial" w:cs="Arial"/>
                <w:sz w:val="20"/>
                <w:szCs w:val="20"/>
              </w:rPr>
              <w:t>Yes</w:t>
            </w:r>
          </w:p>
        </w:tc>
        <w:tc>
          <w:tcPr>
            <w:tcW w:w="6442" w:type="dxa"/>
          </w:tcPr>
          <w:p w14:paraId="695417B7" w14:textId="77777777" w:rsidR="00F3446F" w:rsidRPr="007628E6" w:rsidRDefault="00000000">
            <w:pPr>
              <w:rPr>
                <w:rFonts w:ascii="Arial" w:hAnsi="Arial" w:cs="Arial"/>
                <w:sz w:val="20"/>
                <w:szCs w:val="20"/>
              </w:rPr>
            </w:pPr>
            <w:r w:rsidRPr="007628E6">
              <w:rPr>
                <w:rFonts w:ascii="Arial" w:hAnsi="Arial" w:cs="Arial"/>
                <w:sz w:val="20"/>
                <w:szCs w:val="20"/>
              </w:rPr>
              <w:t>Thank you.</w:t>
            </w:r>
          </w:p>
        </w:tc>
      </w:tr>
      <w:tr w:rsidR="00F3446F" w:rsidRPr="007628E6" w14:paraId="46AE567C" w14:textId="77777777">
        <w:trPr>
          <w:trHeight w:val="574"/>
        </w:trPr>
        <w:tc>
          <w:tcPr>
            <w:tcW w:w="5351" w:type="dxa"/>
          </w:tcPr>
          <w:p w14:paraId="681C0A8C" w14:textId="77777777" w:rsidR="00F3446F" w:rsidRPr="007628E6" w:rsidRDefault="00000000">
            <w:pPr>
              <w:pStyle w:val="Heading2"/>
              <w:jc w:val="left"/>
              <w:rPr>
                <w:rFonts w:ascii="Arial" w:eastAsia="Times New Roman" w:hAnsi="Arial" w:cs="Arial"/>
                <w:b w:val="0"/>
              </w:rPr>
            </w:pPr>
            <w:r w:rsidRPr="007628E6">
              <w:rPr>
                <w:rFonts w:ascii="Arial" w:eastAsia="Times New Roman" w:hAnsi="Arial" w:cs="Arial"/>
                <w:u w:val="single"/>
              </w:rPr>
              <w:t>Optional/General</w:t>
            </w:r>
            <w:r w:rsidRPr="007628E6">
              <w:rPr>
                <w:rFonts w:ascii="Arial" w:eastAsia="Times New Roman" w:hAnsi="Arial" w:cs="Arial"/>
              </w:rPr>
              <w:t xml:space="preserve"> </w:t>
            </w:r>
            <w:r w:rsidRPr="007628E6">
              <w:rPr>
                <w:rFonts w:ascii="Arial" w:eastAsia="Times New Roman" w:hAnsi="Arial" w:cs="Arial"/>
                <w:b w:val="0"/>
              </w:rPr>
              <w:t>comments</w:t>
            </w:r>
          </w:p>
          <w:p w14:paraId="16CD9772" w14:textId="77777777" w:rsidR="00F3446F" w:rsidRPr="007628E6" w:rsidRDefault="00F3446F">
            <w:pPr>
              <w:pStyle w:val="Heading2"/>
              <w:jc w:val="left"/>
              <w:rPr>
                <w:rFonts w:ascii="Arial" w:eastAsia="Times New Roman" w:hAnsi="Arial" w:cs="Arial"/>
                <w:b w:val="0"/>
              </w:rPr>
            </w:pPr>
          </w:p>
        </w:tc>
        <w:tc>
          <w:tcPr>
            <w:tcW w:w="9357" w:type="dxa"/>
          </w:tcPr>
          <w:p w14:paraId="6837AA2F" w14:textId="77777777" w:rsidR="00F3446F" w:rsidRPr="007628E6" w:rsidRDefault="00000000">
            <w:pPr>
              <w:rPr>
                <w:rFonts w:ascii="Arial" w:hAnsi="Arial" w:cs="Arial"/>
                <w:sz w:val="20"/>
                <w:szCs w:val="20"/>
              </w:rPr>
            </w:pPr>
            <w:r w:rsidRPr="007628E6">
              <w:rPr>
                <w:rFonts w:ascii="Arial" w:hAnsi="Arial" w:cs="Arial"/>
                <w:sz w:val="20"/>
                <w:szCs w:val="20"/>
              </w:rPr>
              <w:t>Only anterior teeth changes are discussed.</w:t>
            </w:r>
          </w:p>
          <w:p w14:paraId="3A88A8A3" w14:textId="77777777" w:rsidR="00F3446F" w:rsidRPr="007628E6" w:rsidRDefault="00000000">
            <w:pPr>
              <w:rPr>
                <w:rFonts w:ascii="Arial" w:hAnsi="Arial" w:cs="Arial"/>
                <w:sz w:val="20"/>
                <w:szCs w:val="20"/>
              </w:rPr>
            </w:pPr>
            <w:r w:rsidRPr="007628E6">
              <w:rPr>
                <w:rFonts w:ascii="Arial" w:hAnsi="Arial" w:cs="Arial"/>
                <w:sz w:val="20"/>
                <w:szCs w:val="20"/>
              </w:rPr>
              <w:t>Inclusion and exclusion criteria should me mentioned properly</w:t>
            </w:r>
          </w:p>
          <w:p w14:paraId="27BA4DB5" w14:textId="77777777" w:rsidR="00F3446F" w:rsidRPr="007628E6" w:rsidRDefault="00000000">
            <w:pPr>
              <w:rPr>
                <w:rFonts w:ascii="Arial" w:hAnsi="Arial" w:cs="Arial"/>
                <w:sz w:val="20"/>
                <w:szCs w:val="20"/>
              </w:rPr>
            </w:pPr>
            <w:r w:rsidRPr="007628E6">
              <w:rPr>
                <w:rFonts w:ascii="Arial" w:hAnsi="Arial" w:cs="Arial"/>
                <w:sz w:val="20"/>
                <w:szCs w:val="20"/>
              </w:rPr>
              <w:t>Chances of selection bias of PRs is more</w:t>
            </w:r>
          </w:p>
          <w:p w14:paraId="3143E016" w14:textId="77777777" w:rsidR="00F3446F" w:rsidRPr="007628E6" w:rsidRDefault="00000000">
            <w:pPr>
              <w:rPr>
                <w:rFonts w:ascii="Arial" w:hAnsi="Arial" w:cs="Arial"/>
                <w:sz w:val="20"/>
                <w:szCs w:val="20"/>
              </w:rPr>
            </w:pPr>
            <w:r w:rsidRPr="007628E6">
              <w:rPr>
                <w:rFonts w:ascii="Arial" w:hAnsi="Arial" w:cs="Arial"/>
                <w:sz w:val="20"/>
                <w:szCs w:val="20"/>
              </w:rPr>
              <w:t>History of prior treatment or delayed treatment might change the findings, that has to be checked.</w:t>
            </w:r>
          </w:p>
          <w:p w14:paraId="13F882D6" w14:textId="77777777" w:rsidR="00F3446F" w:rsidRPr="007628E6" w:rsidRDefault="00F3446F">
            <w:pPr>
              <w:pBdr>
                <w:top w:val="nil"/>
                <w:left w:val="nil"/>
                <w:bottom w:val="nil"/>
                <w:right w:val="nil"/>
                <w:between w:val="nil"/>
              </w:pBdr>
              <w:rPr>
                <w:rFonts w:ascii="Arial" w:hAnsi="Arial" w:cs="Arial"/>
                <w:color w:val="000000"/>
                <w:sz w:val="20"/>
                <w:szCs w:val="20"/>
              </w:rPr>
            </w:pPr>
          </w:p>
        </w:tc>
        <w:tc>
          <w:tcPr>
            <w:tcW w:w="6442" w:type="dxa"/>
          </w:tcPr>
          <w:p w14:paraId="3FC01339" w14:textId="77777777" w:rsidR="00F3446F" w:rsidRPr="007628E6" w:rsidRDefault="00000000">
            <w:pPr>
              <w:rPr>
                <w:rFonts w:ascii="Arial" w:hAnsi="Arial" w:cs="Arial"/>
                <w:sz w:val="20"/>
                <w:szCs w:val="20"/>
              </w:rPr>
            </w:pPr>
            <w:r w:rsidRPr="007628E6">
              <w:rPr>
                <w:rFonts w:ascii="Arial" w:hAnsi="Arial" w:cs="Arial"/>
                <w:sz w:val="20"/>
                <w:szCs w:val="20"/>
              </w:rPr>
              <w:t>We appreciate the reviewer’s insightful comments. The analysis focused exclusively on anterior teeth by design, as stated in the Methods section, to minimize diagnostic interference from anatomical overlap in panoramic radiographs and ensure consistent image interpretation. Inclusion and exclusion criteria are clearly described, requiring adult patients with complete records and high-quality PRs, while excluding those with missing smoking history, incomplete data, or compromised image quality. To reduce selection bias, radiographs were consecutively collected within a defined period until the calculated sample size was reached, without arbitrary selection. Additionally, clinical histories were reviewed to exclude cases with evident post-endodontic or surgical alterations, minimizing confounding from prior or delayed treatments. These methodological points were all already addressed in the manuscript.</w:t>
            </w:r>
          </w:p>
        </w:tc>
      </w:tr>
    </w:tbl>
    <w:p w14:paraId="144023DF" w14:textId="77777777" w:rsidR="00F3446F" w:rsidRPr="007628E6" w:rsidRDefault="00F3446F">
      <w:pPr>
        <w:pBdr>
          <w:top w:val="nil"/>
          <w:left w:val="nil"/>
          <w:bottom w:val="nil"/>
          <w:right w:val="nil"/>
          <w:between w:val="nil"/>
        </w:pBdr>
        <w:jc w:val="both"/>
        <w:rPr>
          <w:rFonts w:ascii="Arial" w:hAnsi="Arial" w:cs="Arial"/>
          <w:color w:val="000000"/>
          <w:sz w:val="20"/>
          <w:szCs w:val="20"/>
          <w:u w:val="single"/>
        </w:rPr>
      </w:pPr>
    </w:p>
    <w:p w14:paraId="7BACEB9B" w14:textId="77777777" w:rsidR="00F3446F" w:rsidRPr="007628E6" w:rsidRDefault="00F3446F">
      <w:pPr>
        <w:pBdr>
          <w:top w:val="nil"/>
          <w:left w:val="nil"/>
          <w:bottom w:val="nil"/>
          <w:right w:val="nil"/>
          <w:between w:val="nil"/>
        </w:pBdr>
        <w:jc w:val="both"/>
        <w:rPr>
          <w:rFonts w:ascii="Arial" w:hAnsi="Arial" w:cs="Arial"/>
          <w:color w:val="000000"/>
          <w:sz w:val="20"/>
          <w:szCs w:val="20"/>
          <w:u w:val="single"/>
        </w:rPr>
      </w:pPr>
      <w:bookmarkStart w:id="1" w:name="_heading=h.jotowvt2w65l"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3446F" w:rsidRPr="007628E6" w14:paraId="0723B6D1"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33D79FE6" w14:textId="77777777" w:rsidR="00F3446F" w:rsidRPr="007628E6" w:rsidRDefault="00000000">
            <w:pPr>
              <w:spacing w:line="276" w:lineRule="auto"/>
              <w:rPr>
                <w:rFonts w:ascii="Arial" w:eastAsia="Arial" w:hAnsi="Arial" w:cs="Arial"/>
                <w:sz w:val="20"/>
                <w:szCs w:val="20"/>
                <w:u w:val="single"/>
              </w:rPr>
            </w:pPr>
            <w:r w:rsidRPr="007628E6">
              <w:rPr>
                <w:rFonts w:ascii="Arial" w:eastAsia="Arial" w:hAnsi="Arial" w:cs="Arial"/>
                <w:b/>
                <w:sz w:val="20"/>
                <w:szCs w:val="20"/>
                <w:highlight w:val="yellow"/>
                <w:u w:val="single"/>
              </w:rPr>
              <w:t>PART  2:</w:t>
            </w:r>
            <w:r w:rsidRPr="007628E6">
              <w:rPr>
                <w:rFonts w:ascii="Arial" w:eastAsia="Arial" w:hAnsi="Arial" w:cs="Arial"/>
                <w:b/>
                <w:sz w:val="20"/>
                <w:szCs w:val="20"/>
                <w:u w:val="single"/>
              </w:rPr>
              <w:t xml:space="preserve"> </w:t>
            </w:r>
          </w:p>
          <w:p w14:paraId="721E154A" w14:textId="77777777" w:rsidR="00F3446F" w:rsidRPr="007628E6" w:rsidRDefault="00F3446F">
            <w:pPr>
              <w:spacing w:line="276" w:lineRule="auto"/>
              <w:rPr>
                <w:rFonts w:ascii="Arial" w:eastAsia="Arial" w:hAnsi="Arial" w:cs="Arial"/>
                <w:sz w:val="20"/>
                <w:szCs w:val="20"/>
                <w:u w:val="single"/>
              </w:rPr>
            </w:pPr>
          </w:p>
        </w:tc>
      </w:tr>
      <w:tr w:rsidR="00F3446F" w:rsidRPr="007628E6" w14:paraId="2A30ADDF"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291804" w14:textId="77777777" w:rsidR="00F3446F" w:rsidRPr="007628E6" w:rsidRDefault="00F3446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B0BBF" w14:textId="77777777" w:rsidR="00F3446F" w:rsidRPr="007628E6" w:rsidRDefault="00000000">
            <w:pPr>
              <w:keepNext/>
              <w:spacing w:line="276" w:lineRule="auto"/>
              <w:rPr>
                <w:rFonts w:ascii="Arial" w:eastAsia="Arial" w:hAnsi="Arial" w:cs="Arial"/>
                <w:sz w:val="20"/>
                <w:szCs w:val="20"/>
              </w:rPr>
            </w:pPr>
            <w:r w:rsidRPr="007628E6">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484E845E" w14:textId="77777777" w:rsidR="00F3446F" w:rsidRPr="007628E6" w:rsidRDefault="00000000">
            <w:pPr>
              <w:spacing w:after="160" w:line="252" w:lineRule="auto"/>
              <w:rPr>
                <w:rFonts w:ascii="Arial" w:eastAsia="Arial" w:hAnsi="Arial" w:cs="Arial"/>
                <w:sz w:val="20"/>
                <w:szCs w:val="20"/>
              </w:rPr>
            </w:pPr>
            <w:r w:rsidRPr="007628E6">
              <w:rPr>
                <w:rFonts w:ascii="Arial" w:eastAsia="Arial" w:hAnsi="Arial" w:cs="Arial"/>
                <w:b/>
                <w:sz w:val="20"/>
                <w:szCs w:val="20"/>
              </w:rPr>
              <w:t>Author’s Feedback</w:t>
            </w:r>
            <w:r w:rsidRPr="007628E6">
              <w:rPr>
                <w:rFonts w:ascii="Arial" w:eastAsia="Arial" w:hAnsi="Arial" w:cs="Arial"/>
                <w:sz w:val="20"/>
                <w:szCs w:val="20"/>
              </w:rPr>
              <w:t xml:space="preserve"> (It is mandatory that authors should write his/her feedback here)</w:t>
            </w:r>
          </w:p>
          <w:p w14:paraId="0738D42E" w14:textId="77777777" w:rsidR="00F3446F" w:rsidRPr="007628E6" w:rsidRDefault="00F3446F">
            <w:pPr>
              <w:keepNext/>
              <w:spacing w:line="276" w:lineRule="auto"/>
              <w:rPr>
                <w:rFonts w:ascii="Arial" w:eastAsia="Arial" w:hAnsi="Arial" w:cs="Arial"/>
                <w:sz w:val="20"/>
                <w:szCs w:val="20"/>
              </w:rPr>
            </w:pPr>
          </w:p>
        </w:tc>
      </w:tr>
      <w:tr w:rsidR="00F3446F" w:rsidRPr="007628E6" w14:paraId="0CB956E7"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8B1097" w14:textId="77777777" w:rsidR="00F3446F" w:rsidRPr="007628E6" w:rsidRDefault="00000000">
            <w:pPr>
              <w:spacing w:line="276" w:lineRule="auto"/>
              <w:rPr>
                <w:rFonts w:ascii="Arial" w:eastAsia="Arial" w:hAnsi="Arial" w:cs="Arial"/>
                <w:sz w:val="20"/>
                <w:szCs w:val="20"/>
              </w:rPr>
            </w:pPr>
            <w:r w:rsidRPr="007628E6">
              <w:rPr>
                <w:rFonts w:ascii="Arial" w:eastAsia="Arial" w:hAnsi="Arial" w:cs="Arial"/>
                <w:b/>
                <w:sz w:val="20"/>
                <w:szCs w:val="20"/>
              </w:rPr>
              <w:t xml:space="preserve">Are there ethical issues in this manuscript? </w:t>
            </w:r>
          </w:p>
          <w:p w14:paraId="7A083CC1" w14:textId="77777777" w:rsidR="00F3446F" w:rsidRPr="007628E6" w:rsidRDefault="00F3446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0FB864" w14:textId="77777777" w:rsidR="00F3446F" w:rsidRPr="007628E6" w:rsidRDefault="00000000">
            <w:pPr>
              <w:spacing w:line="276" w:lineRule="auto"/>
              <w:rPr>
                <w:rFonts w:ascii="Arial" w:eastAsia="Arial" w:hAnsi="Arial" w:cs="Arial"/>
                <w:sz w:val="20"/>
                <w:szCs w:val="20"/>
                <w:u w:val="single"/>
              </w:rPr>
            </w:pPr>
            <w:r w:rsidRPr="007628E6">
              <w:rPr>
                <w:rFonts w:ascii="Arial" w:eastAsia="Arial" w:hAnsi="Arial" w:cs="Arial"/>
                <w:i/>
                <w:sz w:val="20"/>
                <w:szCs w:val="20"/>
                <w:u w:val="single"/>
              </w:rPr>
              <w:t>(If yes, Kindly please write down the ethical issues here in details)</w:t>
            </w:r>
          </w:p>
          <w:p w14:paraId="5B21ACF8" w14:textId="77777777" w:rsidR="00F3446F" w:rsidRPr="007628E6" w:rsidRDefault="00F3446F">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35F57B5D" w14:textId="77777777" w:rsidR="00F3446F" w:rsidRPr="007628E6" w:rsidRDefault="00F3446F">
            <w:pPr>
              <w:spacing w:line="276" w:lineRule="auto"/>
              <w:rPr>
                <w:rFonts w:ascii="Arial" w:eastAsia="Arial" w:hAnsi="Arial" w:cs="Arial"/>
                <w:sz w:val="20"/>
                <w:szCs w:val="20"/>
              </w:rPr>
            </w:pPr>
          </w:p>
          <w:p w14:paraId="258A6D63" w14:textId="77777777" w:rsidR="00F3446F" w:rsidRPr="007628E6" w:rsidRDefault="00F3446F">
            <w:pPr>
              <w:spacing w:line="276" w:lineRule="auto"/>
              <w:rPr>
                <w:rFonts w:ascii="Arial" w:eastAsia="Arial" w:hAnsi="Arial" w:cs="Arial"/>
                <w:sz w:val="20"/>
                <w:szCs w:val="20"/>
              </w:rPr>
            </w:pPr>
          </w:p>
          <w:p w14:paraId="4A933732" w14:textId="77777777" w:rsidR="00F3446F" w:rsidRPr="007628E6" w:rsidRDefault="00F3446F">
            <w:pPr>
              <w:spacing w:line="276" w:lineRule="auto"/>
              <w:rPr>
                <w:rFonts w:ascii="Arial" w:eastAsia="Arial" w:hAnsi="Arial" w:cs="Arial"/>
                <w:sz w:val="20"/>
                <w:szCs w:val="20"/>
              </w:rPr>
            </w:pPr>
          </w:p>
        </w:tc>
      </w:tr>
    </w:tbl>
    <w:p w14:paraId="3D479850" w14:textId="77777777" w:rsidR="00F3446F" w:rsidRPr="007628E6" w:rsidRDefault="00F3446F">
      <w:pPr>
        <w:rPr>
          <w:rFonts w:ascii="Arial" w:hAnsi="Arial" w:cs="Arial"/>
          <w:sz w:val="20"/>
          <w:szCs w:val="20"/>
        </w:rPr>
      </w:pPr>
    </w:p>
    <w:p w14:paraId="7EAAF7F8" w14:textId="77777777" w:rsidR="00F3446F" w:rsidRPr="007628E6" w:rsidRDefault="00F3446F">
      <w:pPr>
        <w:rPr>
          <w:rFonts w:ascii="Arial" w:hAnsi="Arial" w:cs="Arial"/>
          <w:sz w:val="20"/>
          <w:szCs w:val="20"/>
        </w:rPr>
      </w:pPr>
    </w:p>
    <w:p w14:paraId="7FF7ED29" w14:textId="77777777" w:rsidR="00F3446F" w:rsidRPr="007628E6" w:rsidRDefault="00F3446F">
      <w:pPr>
        <w:rPr>
          <w:rFonts w:ascii="Arial" w:hAnsi="Arial" w:cs="Arial"/>
          <w:sz w:val="20"/>
          <w:szCs w:val="20"/>
          <w:u w:val="single"/>
        </w:rPr>
      </w:pPr>
    </w:p>
    <w:p w14:paraId="655238B3" w14:textId="77777777" w:rsidR="00F3446F" w:rsidRPr="007628E6" w:rsidRDefault="00F3446F">
      <w:pPr>
        <w:rPr>
          <w:rFonts w:ascii="Arial" w:hAnsi="Arial" w:cs="Arial"/>
          <w:sz w:val="20"/>
          <w:szCs w:val="20"/>
        </w:rPr>
      </w:pPr>
    </w:p>
    <w:p w14:paraId="1E562025" w14:textId="77777777" w:rsidR="00F3446F" w:rsidRPr="007628E6" w:rsidRDefault="00F3446F">
      <w:pPr>
        <w:pBdr>
          <w:top w:val="nil"/>
          <w:left w:val="nil"/>
          <w:bottom w:val="nil"/>
          <w:right w:val="nil"/>
          <w:between w:val="nil"/>
        </w:pBdr>
        <w:jc w:val="both"/>
        <w:rPr>
          <w:rFonts w:ascii="Arial" w:hAnsi="Arial" w:cs="Arial"/>
          <w:color w:val="000000"/>
          <w:sz w:val="20"/>
          <w:szCs w:val="20"/>
          <w:u w:val="single"/>
        </w:rPr>
      </w:pPr>
    </w:p>
    <w:sectPr w:rsidR="00F3446F" w:rsidRPr="007628E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8EBBF" w14:textId="77777777" w:rsidR="00B41317" w:rsidRDefault="00B41317">
      <w:r>
        <w:separator/>
      </w:r>
    </w:p>
  </w:endnote>
  <w:endnote w:type="continuationSeparator" w:id="0">
    <w:p w14:paraId="006AF356" w14:textId="77777777" w:rsidR="00B41317" w:rsidRDefault="00B41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38600B0-1D6F-40DB-91AA-DE74D8F4E06A}"/>
    <w:embedBold r:id="rId2" w:fontKey="{06263C2E-DCF6-4598-8660-E1DAB2539AE2}"/>
  </w:font>
  <w:font w:name="Arimo">
    <w:charset w:val="00"/>
    <w:family w:val="auto"/>
    <w:pitch w:val="default"/>
    <w:embedRegular r:id="rId3" w:fontKey="{C9B89E0F-0AA2-4C88-A403-0A45D6265670}"/>
    <w:embedBold r:id="rId4" w:fontKey="{C50577F2-72EE-4A89-9937-3428FF8358FE}"/>
  </w:font>
  <w:font w:name="Helvetica">
    <w:panose1 w:val="020B0604020202020204"/>
    <w:charset w:val="00"/>
    <w:family w:val="swiss"/>
    <w:pitch w:val="variable"/>
    <w:sig w:usb0="E0002EFF" w:usb1="C000785B" w:usb2="00000009" w:usb3="00000000" w:csb0="000001FF" w:csb1="00000000"/>
    <w:embedRegular r:id="rId5" w:fontKey="{6BBF7564-649E-4573-89DF-0F7116E177B2}"/>
    <w:embedBold r:id="rId6" w:fontKey="{E4E353E6-862E-47CA-A876-59F46C5B9B2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AEDC8C7F-968E-4531-806D-17F09982485E}"/>
  </w:font>
  <w:font w:name="Georgia">
    <w:panose1 w:val="02040502050405020303"/>
    <w:charset w:val="00"/>
    <w:family w:val="roman"/>
    <w:pitch w:val="variable"/>
    <w:sig w:usb0="00000287" w:usb1="00000000" w:usb2="00000000" w:usb3="00000000" w:csb0="0000009F" w:csb1="00000000"/>
    <w:embedRegular r:id="rId8" w:fontKey="{ED35D85C-6376-47BA-976A-1066753FEEE6}"/>
    <w:embedItalic r:id="rId9" w:fontKey="{CBFBEF8A-67E6-4F6A-9352-321E0282426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B7D03BAE-BB92-4850-BBEC-A7FFA98AEF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68CD5" w14:textId="77777777" w:rsidR="00F3446F"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97A5E" w14:textId="77777777" w:rsidR="00B41317" w:rsidRDefault="00B41317">
      <w:r>
        <w:separator/>
      </w:r>
    </w:p>
  </w:footnote>
  <w:footnote w:type="continuationSeparator" w:id="0">
    <w:p w14:paraId="6EEDAABF" w14:textId="77777777" w:rsidR="00B41317" w:rsidRDefault="00B41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C9220" w14:textId="77777777" w:rsidR="00F3446F" w:rsidRDefault="00F3446F">
    <w:pPr>
      <w:spacing w:after="280"/>
      <w:jc w:val="center"/>
      <w:rPr>
        <w:rFonts w:ascii="Arial" w:eastAsia="Arial" w:hAnsi="Arial" w:cs="Arial"/>
        <w:color w:val="003399"/>
        <w:u w:val="single"/>
      </w:rPr>
    </w:pPr>
  </w:p>
  <w:p w14:paraId="455EC0EC" w14:textId="77777777" w:rsidR="00F3446F"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446F"/>
    <w:rsid w:val="007628E6"/>
    <w:rsid w:val="00AD131E"/>
    <w:rsid w:val="00B41317"/>
    <w:rsid w:val="00F34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58BEDA"/>
  <w15:docId w15:val="{71432083-CE6D-42A8-B5D6-0169EC4BE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hg4FeWEMlnyHkJYiwSFwzQMNJw==">CgMxLjAyDmgudjJqcm80b2JuOWpvMg5oLmpvdG93dnQydzY1bDgAciExUjllOThRVG9fQWhfRVZjRDNnSlp6V1JBUVBkTTg5MHQ=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463</Words>
  <Characters>2643</Characters>
  <Application>Microsoft Office Word</Application>
  <DocSecurity>0</DocSecurity>
  <Lines>22</Lines>
  <Paragraphs>6</Paragraphs>
  <ScaleCrop>false</ScaleCrop>
  <Company/>
  <LinksUpToDate>false</LinksUpToDate>
  <CharactersWithSpaces>3100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2025-10-21T09:52:00Z</dcterms:modified>
</cp:coreProperties>
</file>